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36B" w:rsidRDefault="00CE236B" w:rsidP="00CE236B">
      <w:pPr>
        <w:widowControl/>
        <w:spacing w:line="23" w:lineRule="atLeast"/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2</w:t>
      </w:r>
    </w:p>
    <w:p w:rsidR="00CE236B" w:rsidRDefault="00CE236B" w:rsidP="00CE236B">
      <w:pPr>
        <w:widowControl/>
        <w:spacing w:line="23" w:lineRule="atLeast"/>
        <w:ind w:firstLine="709"/>
        <w:jc w:val="right"/>
        <w:rPr>
          <w:rFonts w:ascii="Times New Roman" w:hAnsi="Times New Roman" w:cs="Times New Roman"/>
          <w:sz w:val="22"/>
          <w:szCs w:val="22"/>
        </w:rPr>
      </w:pPr>
    </w:p>
    <w:p w:rsidR="00CE236B" w:rsidRDefault="00CE236B" w:rsidP="00CE236B">
      <w:pPr>
        <w:widowControl/>
        <w:spacing w:line="23" w:lineRule="atLeast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движимого имущества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, расположенного по адресу: Ленинградская область, Всеволожский р-н, д. Новое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Девяткино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CE236B" w:rsidRDefault="00CE236B" w:rsidP="00CE236B">
      <w:pPr>
        <w:widowControl/>
        <w:spacing w:line="23" w:lineRule="atLeast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территория Северной ТЭЦ, 1-проезд, уч. 1</w:t>
      </w:r>
    </w:p>
    <w:tbl>
      <w:tblPr>
        <w:tblW w:w="91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9"/>
        <w:gridCol w:w="284"/>
        <w:gridCol w:w="3151"/>
        <w:gridCol w:w="1984"/>
        <w:gridCol w:w="1134"/>
        <w:gridCol w:w="1985"/>
      </w:tblGrid>
      <w:tr w:rsidR="00CE236B" w:rsidTr="00CE236B">
        <w:trPr>
          <w:trHeight w:val="305"/>
        </w:trPr>
        <w:tc>
          <w:tcPr>
            <w:tcW w:w="91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236B" w:rsidTr="00CE236B">
        <w:trPr>
          <w:trHeight w:val="11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    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объекта имущества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Инвентарный номер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 ввода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Количествхаракте-ристики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(шт./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</w:rPr>
              <w:t>/%)</w:t>
            </w:r>
          </w:p>
        </w:tc>
      </w:tr>
      <w:tr w:rsidR="00CE236B" w:rsidTr="00CE236B">
        <w:trPr>
          <w:trHeight w:val="363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E236B" w:rsidTr="00CE236B">
        <w:trPr>
          <w:trHeight w:val="4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ОРУ-110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CE236B" w:rsidTr="00CE236B">
        <w:trPr>
          <w:trHeight w:val="4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4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Оборудование в здании ОПУ на ОРУ-110: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ПВЗ-90М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ПВЗ-90М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ПВЗ-90М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ПДЭ-2802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ПВЗУ-Е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ПВЗ-90М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ПВЗ-90М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1: АВМ-10СУЗ 1000А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2: АВМ-4НУЗ 250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>, АВМ-4НУЗ 300 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3: АВМ-4НУЗ 250А, АВМ-4НУЗ 300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8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4: A3124 100А, A3124 80А, A3124 100А, A3124 15А, A3124 30А, A3124 100А, A3124 15А, A3124 60А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5: АВМ-4СУЗ 200А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6: АВМ-4СУЗ 200А, А3124 60А, А3124 80А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7: АВМ-4СУЗ 200А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8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8: A3124 100А, A3124 25А, A3124 60А, A3124 15А, A3124 100А, A3124 60А, A3124 15А, A3124 15А, A3124 15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21110011-32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9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33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Регистратор электрических процессов (Парма)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21771020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для </w:t>
            </w:r>
            <w:proofErr w:type="spellStart"/>
            <w:r>
              <w:rPr>
                <w:rFonts w:ascii="Times New Roman" w:hAnsi="Times New Roman" w:cs="Times New Roman"/>
              </w:rPr>
              <w:t>опред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корот.замык.на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возд.лин</w:t>
            </w:r>
            <w:proofErr w:type="spellEnd"/>
            <w:r>
              <w:rPr>
                <w:rFonts w:ascii="Times New Roman" w:hAnsi="Times New Roman" w:cs="Times New Roman"/>
              </w:rPr>
              <w:t>.(ЛИФП - 5А)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для </w:t>
            </w:r>
            <w:proofErr w:type="spellStart"/>
            <w:r>
              <w:rPr>
                <w:rFonts w:ascii="Times New Roman" w:hAnsi="Times New Roman" w:cs="Times New Roman"/>
              </w:rPr>
              <w:t>опред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корот.замык.на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возд.лин</w:t>
            </w:r>
            <w:proofErr w:type="spellEnd"/>
            <w:r>
              <w:rPr>
                <w:rFonts w:ascii="Times New Roman" w:hAnsi="Times New Roman" w:cs="Times New Roman"/>
              </w:rPr>
              <w:t>.(ЛИФП - 1А)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21170363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для </w:t>
            </w:r>
            <w:proofErr w:type="spellStart"/>
            <w:r>
              <w:rPr>
                <w:rFonts w:ascii="Times New Roman" w:hAnsi="Times New Roman" w:cs="Times New Roman"/>
              </w:rPr>
              <w:t>опред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корот.замык.на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возд.лин</w:t>
            </w:r>
            <w:proofErr w:type="spellEnd"/>
            <w:r>
              <w:rPr>
                <w:rFonts w:ascii="Times New Roman" w:hAnsi="Times New Roman" w:cs="Times New Roman"/>
              </w:rPr>
              <w:t>.(ЛИФП-5А)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для </w:t>
            </w:r>
            <w:proofErr w:type="spellStart"/>
            <w:r>
              <w:rPr>
                <w:rFonts w:ascii="Times New Roman" w:hAnsi="Times New Roman" w:cs="Times New Roman"/>
              </w:rPr>
              <w:t>опред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корот.замык.на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возд.лин</w:t>
            </w:r>
            <w:proofErr w:type="spellEnd"/>
            <w:r>
              <w:rPr>
                <w:rFonts w:ascii="Times New Roman" w:hAnsi="Times New Roman" w:cs="Times New Roman"/>
              </w:rPr>
              <w:t>.(ЛИФП)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60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для </w:t>
            </w:r>
            <w:proofErr w:type="spellStart"/>
            <w:r>
              <w:rPr>
                <w:rFonts w:ascii="Times New Roman" w:hAnsi="Times New Roman" w:cs="Times New Roman"/>
              </w:rPr>
              <w:t>опред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корот.замык.на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возд.лин</w:t>
            </w:r>
            <w:proofErr w:type="spellEnd"/>
            <w:r>
              <w:rPr>
                <w:rFonts w:ascii="Times New Roman" w:hAnsi="Times New Roman" w:cs="Times New Roman"/>
              </w:rPr>
              <w:t>.(ЛИФП-1А)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7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для определения места </w:t>
            </w:r>
            <w:proofErr w:type="spellStart"/>
            <w:r>
              <w:rPr>
                <w:rFonts w:ascii="Times New Roman" w:hAnsi="Times New Roman" w:cs="Times New Roman"/>
              </w:rPr>
              <w:t>коротк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амыкания</w:t>
            </w:r>
            <w:proofErr w:type="spellEnd"/>
            <w:r>
              <w:rPr>
                <w:rFonts w:ascii="Times New Roman" w:hAnsi="Times New Roman" w:cs="Times New Roman"/>
              </w:rPr>
              <w:t>(ЛИФП)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7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для определения места </w:t>
            </w:r>
            <w:proofErr w:type="spellStart"/>
            <w:r>
              <w:rPr>
                <w:rFonts w:ascii="Times New Roman" w:hAnsi="Times New Roman" w:cs="Times New Roman"/>
              </w:rPr>
              <w:t>коротк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амыкания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(ЛИФП-1А)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Индикатор для определения места </w:t>
            </w:r>
            <w:proofErr w:type="spellStart"/>
            <w:r>
              <w:rPr>
                <w:rFonts w:ascii="Times New Roman" w:hAnsi="Times New Roman" w:cs="Times New Roman"/>
              </w:rPr>
              <w:t>коротк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амыкания</w:t>
            </w:r>
            <w:proofErr w:type="spellEnd"/>
            <w:r>
              <w:rPr>
                <w:rFonts w:ascii="Times New Roman" w:hAnsi="Times New Roman" w:cs="Times New Roman"/>
              </w:rPr>
              <w:t>(ФИС)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Устройство-прибор для проверки защит</w:t>
            </w:r>
            <w:proofErr w:type="gramStart"/>
            <w:r>
              <w:rPr>
                <w:rFonts w:ascii="Times New Roman" w:hAnsi="Times New Roman" w:cs="Times New Roman"/>
              </w:rPr>
              <w:t>ы(</w:t>
            </w:r>
            <w:proofErr w:type="gramEnd"/>
            <w:r>
              <w:rPr>
                <w:rFonts w:ascii="Times New Roman" w:hAnsi="Times New Roman" w:cs="Times New Roman"/>
              </w:rPr>
              <w:t>К513, К514, К515)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2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 защиты ПВЗ-90М 52 кГц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21270086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5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Открытое распределительное устройство,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CE236B" w:rsidTr="00CE236B">
        <w:trPr>
          <w:trHeight w:val="27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Аккумуляторная батарея (емкость 8000 </w:t>
            </w:r>
            <w:proofErr w:type="spellStart"/>
            <w:r>
              <w:rPr>
                <w:rFonts w:ascii="Times New Roman" w:hAnsi="Times New Roman" w:cs="Times New Roman"/>
              </w:rPr>
              <w:t>Ач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Масляные выключатели: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6C67FF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6C67FF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bookmarkEnd w:id="0"/>
      <w:tr w:rsidR="00CE236B" w:rsidTr="006C67FF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200" w:firstLine="4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У-110-2000-50/ШПЭ-46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ОПН (ограничитель перенапряжения)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Разъединители: ПР-90П-У1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1973-1980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 шт.</w:t>
            </w:r>
          </w:p>
        </w:tc>
      </w:tr>
      <w:tr w:rsidR="00CE236B" w:rsidTr="00CE236B">
        <w:trPr>
          <w:trHeight w:val="45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Релейный зал №2, 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оборудование: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ЭПЗ-1636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ПДЭ-2802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ПВЗУ-Е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ШДЭ-2801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ПДЭ-2802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ПВЗУ-Е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ШДЭ-2801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Подземный бак-маслоуловитель, емкость 20м3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бак для хранения масла №1 горизонт</w:t>
            </w:r>
            <w:proofErr w:type="gramStart"/>
            <w:r>
              <w:rPr>
                <w:rFonts w:ascii="Times New Roman" w:hAnsi="Times New Roman" w:cs="Times New Roman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</w:rPr>
              <w:t>емкость 64 м3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9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бак для хранения масла №2 горизонт</w:t>
            </w:r>
            <w:proofErr w:type="gramStart"/>
            <w:r>
              <w:rPr>
                <w:rFonts w:ascii="Times New Roman" w:hAnsi="Times New Roman" w:cs="Times New Roman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</w:rPr>
              <w:t>емкость 64 м3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Резервный бак для хранения масла №3 </w:t>
            </w:r>
            <w:proofErr w:type="spellStart"/>
            <w:r>
              <w:rPr>
                <w:rFonts w:ascii="Times New Roman" w:hAnsi="Times New Roman" w:cs="Times New Roman"/>
              </w:rPr>
              <w:t>вертик</w:t>
            </w:r>
            <w:proofErr w:type="spellEnd"/>
            <w:r>
              <w:rPr>
                <w:rFonts w:ascii="Times New Roman" w:hAnsi="Times New Roman" w:cs="Times New Roman"/>
              </w:rPr>
              <w:t>., емкость 28м3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Резервный бак для хранения масла №4 </w:t>
            </w:r>
            <w:proofErr w:type="spellStart"/>
            <w:r>
              <w:rPr>
                <w:rFonts w:ascii="Times New Roman" w:hAnsi="Times New Roman" w:cs="Times New Roman"/>
              </w:rPr>
              <w:t>вертик</w:t>
            </w:r>
            <w:proofErr w:type="spellEnd"/>
            <w:r>
              <w:rPr>
                <w:rFonts w:ascii="Times New Roman" w:hAnsi="Times New Roman" w:cs="Times New Roman"/>
              </w:rPr>
              <w:t>., емкость 11 м3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7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Резервный бак для хранения масла №5 </w:t>
            </w:r>
            <w:proofErr w:type="spellStart"/>
            <w:r>
              <w:rPr>
                <w:rFonts w:ascii="Times New Roman" w:hAnsi="Times New Roman" w:cs="Times New Roman"/>
              </w:rPr>
              <w:t>вертик</w:t>
            </w:r>
            <w:proofErr w:type="spellEnd"/>
            <w:r>
              <w:rPr>
                <w:rFonts w:ascii="Times New Roman" w:hAnsi="Times New Roman" w:cs="Times New Roman"/>
              </w:rPr>
              <w:t>., емкость 18 м3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21150178-41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Пожарн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водопровод 1520 м из </w:t>
            </w:r>
            <w:proofErr w:type="spellStart"/>
            <w:r>
              <w:rPr>
                <w:rFonts w:ascii="Times New Roman" w:hAnsi="Times New Roman" w:cs="Times New Roman"/>
              </w:rPr>
              <w:t>чуг</w:t>
            </w:r>
            <w:proofErr w:type="spellEnd"/>
            <w:r>
              <w:rPr>
                <w:rFonts w:ascii="Times New Roman" w:hAnsi="Times New Roman" w:cs="Times New Roman"/>
              </w:rPr>
              <w:t>. труб D 50 мм  (60% - 910 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21130082-2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60 % на ОРУ-110</w:t>
            </w:r>
          </w:p>
        </w:tc>
      </w:tr>
      <w:tr w:rsidR="00CE236B" w:rsidTr="00CE236B">
        <w:trPr>
          <w:trHeight w:val="499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Кабельные каналы и тоннели (материал </w:t>
            </w:r>
            <w:proofErr w:type="gramStart"/>
            <w:r>
              <w:rPr>
                <w:rFonts w:ascii="Times New Roman" w:hAnsi="Times New Roman" w:cs="Times New Roman"/>
              </w:rPr>
              <w:t>-ж</w:t>
            </w:r>
            <w:proofErr w:type="gramEnd"/>
            <w:r>
              <w:rPr>
                <w:rFonts w:ascii="Times New Roman" w:hAnsi="Times New Roman" w:cs="Times New Roman"/>
              </w:rPr>
              <w:t>/б, протяженность - 3000м, глубина залегания -  0,2м-1,3м, объем 1500м3)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21130004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 м</w:t>
            </w:r>
          </w:p>
        </w:tc>
      </w:tr>
      <w:tr w:rsidR="00CE236B" w:rsidTr="00CE236B">
        <w:trPr>
          <w:trHeight w:val="407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Внутренняя ограда h-1,2м, </w:t>
            </w:r>
            <w:proofErr w:type="spellStart"/>
            <w:r>
              <w:rPr>
                <w:rFonts w:ascii="Times New Roman" w:hAnsi="Times New Roman" w:cs="Times New Roman"/>
              </w:rPr>
              <w:t>протяж</w:t>
            </w:r>
            <w:proofErr w:type="spellEnd"/>
            <w:r>
              <w:rPr>
                <w:rFonts w:ascii="Times New Roman" w:hAnsi="Times New Roman" w:cs="Times New Roman"/>
              </w:rPr>
              <w:t>. 23 м. сетчатая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21120033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м</w:t>
            </w:r>
          </w:p>
        </w:tc>
      </w:tr>
      <w:tr w:rsidR="00CE236B" w:rsidTr="006C67FF">
        <w:trPr>
          <w:trHeight w:val="52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Сетчатая ограда ОРУ-110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</w:rPr>
              <w:t>ж/б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стойках h2,4м, протяженность 1,5 км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 м</w:t>
            </w:r>
          </w:p>
        </w:tc>
      </w:tr>
      <w:tr w:rsidR="00CE236B" w:rsidTr="006C67FF">
        <w:trPr>
          <w:trHeight w:val="43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Сетчатая ограда </w:t>
            </w:r>
            <w:proofErr w:type="spellStart"/>
            <w:r>
              <w:rPr>
                <w:rFonts w:ascii="Times New Roman" w:hAnsi="Times New Roman" w:cs="Times New Roman"/>
              </w:rPr>
              <w:t>внутрен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h-1.7м, протяженность-230,9м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21120036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230,9 м</w:t>
            </w:r>
          </w:p>
        </w:tc>
      </w:tr>
      <w:tr w:rsidR="00CE236B" w:rsidTr="006C67FF">
        <w:trPr>
          <w:trHeight w:val="4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ТМ-630/6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21150587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0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собственных нужд ТМ 100/10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2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собственных нужд ТМ 100/10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Освещение территории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21130051-2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 на ОРУ-110</w:t>
            </w:r>
          </w:p>
        </w:tc>
      </w:tr>
      <w:tr w:rsidR="00CE236B" w:rsidTr="00CE236B">
        <w:trPr>
          <w:trHeight w:val="510"/>
        </w:trPr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ОРУ-220: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CE236B" w:rsidTr="00CE236B">
        <w:trPr>
          <w:trHeight w:val="480"/>
        </w:trPr>
        <w:tc>
          <w:tcPr>
            <w:tcW w:w="59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Оборудование в здании ОПУ на ОРУ-220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кв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в т. 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</w:t>
            </w:r>
            <w:proofErr w:type="gramStart"/>
            <w:r>
              <w:rPr>
                <w:rFonts w:ascii="Times New Roman" w:hAnsi="Times New Roman" w:cs="Times New Roman"/>
              </w:rPr>
              <w:t>:П</w:t>
            </w:r>
            <w:proofErr w:type="gramEnd"/>
            <w:r>
              <w:rPr>
                <w:rFonts w:ascii="Times New Roman" w:hAnsi="Times New Roman" w:cs="Times New Roman"/>
              </w:rPr>
              <w:t>ВЗ-90М1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</w:t>
            </w:r>
            <w:proofErr w:type="gramStart"/>
            <w:r>
              <w:rPr>
                <w:rFonts w:ascii="Times New Roman" w:hAnsi="Times New Roman" w:cs="Times New Roman"/>
              </w:rPr>
              <w:t>:Ш</w:t>
            </w:r>
            <w:proofErr w:type="gramEnd"/>
            <w:r>
              <w:rPr>
                <w:rFonts w:ascii="Times New Roman" w:hAnsi="Times New Roman" w:cs="Times New Roman"/>
              </w:rPr>
              <w:t>ДЭ-2802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ДФЗ-201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ПВЗ-90М1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ДФЗ-201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ПВЗ-90М1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ДФЗ-201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УПЗ-70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ПВЗК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ЭПЗ-1636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</w:t>
            </w:r>
            <w:proofErr w:type="gramStart"/>
            <w:r>
              <w:rPr>
                <w:rFonts w:ascii="Times New Roman" w:hAnsi="Times New Roman" w:cs="Times New Roman"/>
              </w:rPr>
              <w:t>:Д</w:t>
            </w:r>
            <w:proofErr w:type="gramEnd"/>
            <w:r>
              <w:rPr>
                <w:rFonts w:ascii="Times New Roman" w:hAnsi="Times New Roman" w:cs="Times New Roman"/>
              </w:rPr>
              <w:t>ЗТ-1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Панели РЗА: ДЗТ-1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70"/>
        </w:trPr>
        <w:tc>
          <w:tcPr>
            <w:tcW w:w="4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   Оборудование РУ-0,4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CE236B" w:rsidTr="00CE236B">
        <w:trPr>
          <w:trHeight w:val="76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1: A3124 60А, A3124 15А, A3124 30А, A3124 100А, A3124 30А, A3124 30А, A3124 30А A3124 30А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75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2: A3124 30А, A3124 15А, А3124 15А, А3124 30А, A3124 30А, A3124 30А, A3124 100А A3124 100А, A3124 30А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73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3: A3134 200А, A3134 200А, A3134 200А, A3124 15А, A3124 15А, А3124 15А, А3124 40А, A3124 15А, А3716 125А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4: АВМ-4СУЗ 400А, АВМ-4СУЗ 400А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5: АВМ-10СУЗ 1000А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6: АВМ-10СУЗ 1000А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7: АВМ-ЮСУЗ 1000А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783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9: A3134 200А, A3134 200А, A3134 200А, A3124 30А, A312430А, A3124 30А, A3124 100А, A3124100А, А3716 160А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2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10: A3124 15А, A3124 15А, А3124 15А, А3124 30А, A3124 30А, А3124 15А, А3716 125А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6C67FF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11: АВМ-10СУЗ 1000А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6C67FF">
        <w:trPr>
          <w:trHeight w:val="40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12: АВМ-4СУЗ 400А, АВМ-4СУЗ 400А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6C67FF">
        <w:trPr>
          <w:trHeight w:val="28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13: АВМ-4СУЗ 400А, АВМ-4СУЗ 400А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21110012-28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Цифровой регистратор аварийных  процессов "Парма РП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.06М"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21771033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3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Счетчик Альфа 1800 №01168603 А1802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1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Счетчик Альфа 1800 А1802 №01168608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21170691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Открытое распределительное устройство ОРУ 220-кВ 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подстанц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., в т. ч.: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CE236B" w:rsidTr="00CE236B">
        <w:trPr>
          <w:trHeight w:val="43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Масляные выключатели: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300"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У-220-1000-25/ШПЭ-44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300"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У-220-1000-25/ШПЭ-44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300"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У-220-1000-25/ШПЭ-44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300"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У-220-1000-25/ШПЭ-44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300"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У-220-1000-25/ШПЭ-44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300"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У-220-1000-25/ШПЭ-44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300"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У-220-1000-25/ШПЭ-44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7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300"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У-220-1000-25/ШПЭ-44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60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ОПН (ограничитель перенапряжений)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шт.</w:t>
            </w:r>
          </w:p>
        </w:tc>
      </w:tr>
      <w:tr w:rsidR="00CE236B" w:rsidTr="00CE236B">
        <w:trPr>
          <w:trHeight w:val="40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Разъединители РЛНД-220/1000 У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шт.</w:t>
            </w:r>
          </w:p>
        </w:tc>
      </w:tr>
      <w:tr w:rsidR="00CE236B" w:rsidTr="00CE236B">
        <w:trPr>
          <w:trHeight w:val="39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НКФ-220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21151209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8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НКФ-220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21151210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3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НКФ-220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21151211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НКФ-220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21151212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НКФ-220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21151213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НКФ-220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21151214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Пожарн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водопровод 1520 м из </w:t>
            </w:r>
            <w:proofErr w:type="spellStart"/>
            <w:r>
              <w:rPr>
                <w:rFonts w:ascii="Times New Roman" w:hAnsi="Times New Roman" w:cs="Times New Roman"/>
              </w:rPr>
              <w:t>чуг</w:t>
            </w:r>
            <w:proofErr w:type="spellEnd"/>
            <w:r>
              <w:rPr>
                <w:rFonts w:ascii="Times New Roman" w:hAnsi="Times New Roman" w:cs="Times New Roman"/>
              </w:rPr>
              <w:t>. труб D 50 мм  (40% -610 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21130082-1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 на ОРУ-220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Автотрансформатор АТД ЦТН,  200 мВт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21550450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Автотрансформатор силовой АТ-2, 200 мВт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Сетчатая ограда на ОРУ-220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</w:rPr>
              <w:t>ж/б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стойках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21120034-1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85% на ОРУ-220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Кабельные каналы и тоннели 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21130005-1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85% на ОРУ-220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Счетчик </w:t>
            </w:r>
            <w:proofErr w:type="spellStart"/>
            <w:r>
              <w:rPr>
                <w:rFonts w:ascii="Times New Roman" w:hAnsi="Times New Roman" w:cs="Times New Roman"/>
              </w:rPr>
              <w:t>ЕвроАльфа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типа ЕА05RAL-P4-CN3 100В, 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Счетчик </w:t>
            </w:r>
            <w:proofErr w:type="spellStart"/>
            <w:r>
              <w:rPr>
                <w:rFonts w:ascii="Times New Roman" w:hAnsi="Times New Roman" w:cs="Times New Roman"/>
              </w:rPr>
              <w:t>ЕвроАльфа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типа ЕА05RAL-P4-CN-3 100В, 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21170663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Прибор - ваттметр</w:t>
            </w:r>
            <w:proofErr w:type="gramStart"/>
            <w:r>
              <w:rPr>
                <w:rFonts w:ascii="Times New Roman" w:hAnsi="Times New Roman" w:cs="Times New Roman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</w:rPr>
              <w:t xml:space="preserve"> 390А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21770921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Прибор - ваттметр</w:t>
            </w:r>
            <w:proofErr w:type="gramStart"/>
            <w:r>
              <w:rPr>
                <w:rFonts w:ascii="Times New Roman" w:hAnsi="Times New Roman" w:cs="Times New Roman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</w:rPr>
              <w:t xml:space="preserve"> 390А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21770922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6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Освещение территории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21130051-1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 на ОРУ-220</w:t>
            </w:r>
          </w:p>
        </w:tc>
      </w:tr>
      <w:tr w:rsidR="00CE236B" w:rsidTr="006C67FF">
        <w:trPr>
          <w:trHeight w:val="5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вольтодобавочный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21550451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6C67FF">
        <w:trPr>
          <w:trHeight w:val="55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регулировочный АПДН-40000/10 АТ-2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6C67FF">
        <w:trPr>
          <w:trHeight w:val="46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Распределительное устройство  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21550457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CE236B" w:rsidTr="006C67FF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Реакторы РТСТГ10-2500-0,25 У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21550457-1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</w:tr>
      <w:tr w:rsidR="00CE236B" w:rsidTr="00CE236B">
        <w:trPr>
          <w:trHeight w:val="40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Дугогасящие катушки РЗДПОМ-190/10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21550457-2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</w:tr>
      <w:tr w:rsidR="00CE236B" w:rsidTr="00CE236B">
        <w:trPr>
          <w:trHeight w:val="43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ячейки типа КРУ XII №11, №25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21550457-3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шт.</w:t>
            </w:r>
          </w:p>
        </w:tc>
      </w:tr>
      <w:tr w:rsidR="00CE236B" w:rsidTr="00CE236B">
        <w:trPr>
          <w:trHeight w:val="3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ТСЗ 630/10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39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ТСЗ-630/10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ind w:firstLineChars="100" w:firstLin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ТСЗ-630/10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4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</w:p>
        </w:tc>
        <w:tc>
          <w:tcPr>
            <w:tcW w:w="3435" w:type="dxa"/>
            <w:gridSpan w:val="2"/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ЗРУ - 10</w:t>
            </w:r>
          </w:p>
        </w:tc>
        <w:tc>
          <w:tcPr>
            <w:tcW w:w="1984" w:type="dxa"/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CE236B" w:rsidTr="00CE236B">
        <w:trPr>
          <w:trHeight w:val="480"/>
        </w:trPr>
        <w:tc>
          <w:tcPr>
            <w:tcW w:w="9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Оборудование в здании ЗРУ-10: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59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Ячейки типа КРУ XII, XXII, XXV, XXVI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21110039-2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Выключатели </w:t>
            </w:r>
            <w:proofErr w:type="spellStart"/>
            <w:r>
              <w:rPr>
                <w:rFonts w:ascii="Times New Roman" w:hAnsi="Times New Roman" w:cs="Times New Roman"/>
              </w:rPr>
              <w:t>вауумные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типа BB TEL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21110039-3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Выключатели </w:t>
            </w:r>
            <w:proofErr w:type="spellStart"/>
            <w:r>
              <w:rPr>
                <w:rFonts w:ascii="Times New Roman" w:hAnsi="Times New Roman" w:cs="Times New Roman"/>
              </w:rPr>
              <w:t>маслянные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типа ВМПЭ-10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21110039-4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шт.</w:t>
            </w:r>
          </w:p>
        </w:tc>
      </w:tr>
      <w:tr w:rsidR="00CE236B" w:rsidTr="00CE236B">
        <w:trPr>
          <w:trHeight w:val="72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Блоки микропроцессорных защит типа БМРЗ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21110039-5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ф.26 ЗРУ-10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реконстр</w:t>
            </w:r>
            <w:proofErr w:type="spellEnd"/>
            <w:r>
              <w:rPr>
                <w:rFonts w:ascii="Times New Roman" w:hAnsi="Times New Roman" w:cs="Times New Roman"/>
              </w:rPr>
              <w:t>. инв.№550547)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21550520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Трансформатор напр. 10/0,4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N100rdf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шт.</w:t>
            </w:r>
          </w:p>
        </w:tc>
      </w:tr>
      <w:tr w:rsidR="00CE236B" w:rsidTr="00CE236B">
        <w:trPr>
          <w:trHeight w:val="51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Сетчатая ограда на ОРУ-220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</w:rPr>
              <w:t>ж/б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стойках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21120034-2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15% на ЗРУ-10</w:t>
            </w:r>
          </w:p>
        </w:tc>
      </w:tr>
      <w:tr w:rsidR="00CE236B" w:rsidTr="00CE236B">
        <w:trPr>
          <w:trHeight w:val="75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Кабельные каналы и тоннели 308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21130005-2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E236B" w:rsidRDefault="00CE236B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15% на ЗРУ-10</w:t>
            </w:r>
          </w:p>
        </w:tc>
      </w:tr>
      <w:tr w:rsidR="00CE236B" w:rsidTr="00CE236B">
        <w:trPr>
          <w:trHeight w:val="255"/>
        </w:trPr>
        <w:tc>
          <w:tcPr>
            <w:tcW w:w="569" w:type="dxa"/>
            <w:noWrap/>
            <w:vAlign w:val="bottom"/>
            <w:hideMark/>
          </w:tcPr>
          <w:p w:rsidR="00CE236B" w:rsidRDefault="00CE23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5" w:type="dxa"/>
            <w:gridSpan w:val="2"/>
            <w:noWrap/>
            <w:vAlign w:val="bottom"/>
            <w:hideMark/>
          </w:tcPr>
          <w:p w:rsidR="00CE236B" w:rsidRDefault="00CE236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CE236B" w:rsidRDefault="00CE236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CE236B" w:rsidRDefault="00CE236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CE236B" w:rsidRDefault="00CE236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037C3E" w:rsidRDefault="00037C3E"/>
    <w:sectPr w:rsidR="00037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47"/>
    <w:rsid w:val="00037C3E"/>
    <w:rsid w:val="00462B47"/>
    <w:rsid w:val="006C67FF"/>
    <w:rsid w:val="00CE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Марьянкова Ольга Павловна</dc:creator>
  <cp:keywords/>
  <dc:description/>
  <cp:lastModifiedBy>Помецко Галина Николаевна</cp:lastModifiedBy>
  <cp:revision>3</cp:revision>
  <dcterms:created xsi:type="dcterms:W3CDTF">2014-07-29T09:57:00Z</dcterms:created>
  <dcterms:modified xsi:type="dcterms:W3CDTF">2014-07-29T12:00:00Z</dcterms:modified>
</cp:coreProperties>
</file>